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A6AB2" w14:textId="77777777" w:rsidR="009E0554" w:rsidRPr="009E0554" w:rsidRDefault="009E0554" w:rsidP="009E0554">
      <w:pPr>
        <w:rPr>
          <w:lang w:val="en-CA"/>
        </w:rPr>
      </w:pPr>
      <w:r w:rsidRPr="009E0554">
        <w:rPr>
          <w:b/>
          <w:bCs/>
          <w:lang w:val="en-CA"/>
        </w:rPr>
        <w:t>Investment/Savings Collateral Agreement</w:t>
      </w:r>
    </w:p>
    <w:p w14:paraId="7ECBF611" w14:textId="77777777" w:rsidR="009E0554" w:rsidRPr="009E0554" w:rsidRDefault="009E0554" w:rsidP="009E0554">
      <w:pPr>
        <w:rPr>
          <w:lang w:val="en-CA"/>
        </w:rPr>
      </w:pPr>
      <w:r w:rsidRPr="009E0554">
        <w:rPr>
          <w:lang w:val="en-CA"/>
        </w:rPr>
        <w:t>This Investment/Savings Collateral Agreement ("Agreement") is entered into on [Date], by and between:</w:t>
      </w:r>
    </w:p>
    <w:p w14:paraId="71ABEE59" w14:textId="0CBBDA50" w:rsidR="009E0554" w:rsidRPr="009E0554" w:rsidRDefault="009E0554" w:rsidP="009E0554">
      <w:pPr>
        <w:rPr>
          <w:lang w:val="en-CA"/>
        </w:rPr>
      </w:pPr>
      <w:r w:rsidRPr="009E0554">
        <w:rPr>
          <w:b/>
          <w:bCs/>
          <w:lang w:val="en-CA"/>
        </w:rPr>
        <w:t>CedisPay</w:t>
      </w:r>
      <w:r w:rsidRPr="009E0554">
        <w:rPr>
          <w:lang w:val="en-CA"/>
        </w:rPr>
        <w:t xml:space="preserve"> A company duly registered under the laws of </w:t>
      </w:r>
      <w:r w:rsidR="00E30704">
        <w:rPr>
          <w:lang w:val="en-CA"/>
        </w:rPr>
        <w:t>Ghana]</w:t>
      </w:r>
      <w:r w:rsidRPr="009E0554">
        <w:rPr>
          <w:lang w:val="en-CA"/>
        </w:rPr>
        <w:t xml:space="preserve">, with its registered office at </w:t>
      </w:r>
      <w:r w:rsidR="00E30704" w:rsidRPr="00357A6B">
        <w:rPr>
          <w:rFonts w:cstheme="minorHAnsi"/>
        </w:rPr>
        <w:t xml:space="preserve">Klass Research and Consultancy Building </w:t>
      </w:r>
      <w:proofErr w:type="spellStart"/>
      <w:r w:rsidR="00E30704" w:rsidRPr="00357A6B">
        <w:rPr>
          <w:rFonts w:cstheme="minorHAnsi"/>
        </w:rPr>
        <w:t>Awoshie</w:t>
      </w:r>
      <w:proofErr w:type="spellEnd"/>
      <w:r w:rsidR="00E30704" w:rsidRPr="00357A6B">
        <w:rPr>
          <w:rFonts w:cstheme="minorHAnsi"/>
        </w:rPr>
        <w:t> Junction</w:t>
      </w:r>
      <w:r w:rsidRPr="009E0554">
        <w:rPr>
          <w:lang w:val="en-CA"/>
        </w:rPr>
        <w:t>, hereinafter referred to as the "Lender."</w:t>
      </w:r>
    </w:p>
    <w:p w14:paraId="6BE3B60E" w14:textId="77777777" w:rsidR="009E0554" w:rsidRPr="009E0554" w:rsidRDefault="009E0554" w:rsidP="009E0554">
      <w:pPr>
        <w:rPr>
          <w:lang w:val="en-CA"/>
        </w:rPr>
      </w:pPr>
      <w:r w:rsidRPr="009E0554">
        <w:rPr>
          <w:lang w:val="en-CA"/>
        </w:rPr>
        <w:t>And</w:t>
      </w:r>
    </w:p>
    <w:p w14:paraId="19CC1C51" w14:textId="77777777" w:rsidR="009E0554" w:rsidRPr="009E0554" w:rsidRDefault="009E0554" w:rsidP="009E0554">
      <w:pPr>
        <w:rPr>
          <w:lang w:val="en-CA"/>
        </w:rPr>
      </w:pPr>
      <w:r w:rsidRPr="009E0554">
        <w:rPr>
          <w:b/>
          <w:bCs/>
          <w:lang w:val="en-CA"/>
        </w:rPr>
        <w:t>[Investment/Savings Company Name]</w:t>
      </w:r>
      <w:r w:rsidRPr="009E0554">
        <w:rPr>
          <w:lang w:val="en-CA"/>
        </w:rPr>
        <w:t xml:space="preserve"> A company duly registered under the laws of [Country], with its registered office at [Address], represented by [Authorized Representative's Name], hereinafter referred to as the "Investment/Savings Company."</w:t>
      </w:r>
    </w:p>
    <w:p w14:paraId="46671230" w14:textId="77777777" w:rsidR="009E0554" w:rsidRPr="009E0554" w:rsidRDefault="009E0554" w:rsidP="009E0554">
      <w:pPr>
        <w:rPr>
          <w:lang w:val="en-CA"/>
        </w:rPr>
      </w:pPr>
      <w:r w:rsidRPr="009E0554">
        <w:rPr>
          <w:lang w:val="en-CA"/>
        </w:rPr>
        <w:t>Collectively referred to as the "Parties."</w:t>
      </w:r>
    </w:p>
    <w:p w14:paraId="7B318F34" w14:textId="77777777" w:rsidR="009E0554" w:rsidRPr="009E0554" w:rsidRDefault="009E0554" w:rsidP="009E0554">
      <w:pPr>
        <w:rPr>
          <w:lang w:val="en-CA"/>
        </w:rPr>
      </w:pPr>
      <w:r w:rsidRPr="009E0554">
        <w:rPr>
          <w:b/>
          <w:bCs/>
          <w:lang w:val="en-CA"/>
        </w:rPr>
        <w:t>Recitals:</w:t>
      </w:r>
    </w:p>
    <w:p w14:paraId="374FC0F1" w14:textId="77777777" w:rsidR="009E0554" w:rsidRPr="009E0554" w:rsidRDefault="009E0554" w:rsidP="009E0554">
      <w:pPr>
        <w:rPr>
          <w:lang w:val="en-CA"/>
        </w:rPr>
      </w:pPr>
      <w:r w:rsidRPr="009E0554">
        <w:rPr>
          <w:lang w:val="en-CA"/>
        </w:rPr>
        <w:t>Whereas, the Borrower (the individual who has signed the Investment/Savings MOU with CedisPay) has pledged their savings and investment balances with the Investment/Savings Company as collateral for a loan obtained from CedisPay.</w:t>
      </w:r>
    </w:p>
    <w:p w14:paraId="09A9AB8E" w14:textId="77777777" w:rsidR="009E0554" w:rsidRPr="009E0554" w:rsidRDefault="009E0554" w:rsidP="009E0554">
      <w:pPr>
        <w:rPr>
          <w:lang w:val="en-CA"/>
        </w:rPr>
      </w:pPr>
      <w:r w:rsidRPr="009E0554">
        <w:rPr>
          <w:lang w:val="en-CA"/>
        </w:rPr>
        <w:t>Whereas, the Parties intend to formalize the terms and conditions for utilizing the pledged savings and investment balances as collateral for the loan.</w:t>
      </w:r>
    </w:p>
    <w:p w14:paraId="4D271D6F" w14:textId="77777777" w:rsidR="009E0554" w:rsidRPr="009E0554" w:rsidRDefault="009E0554" w:rsidP="009E0554">
      <w:pPr>
        <w:rPr>
          <w:lang w:val="en-CA"/>
        </w:rPr>
      </w:pPr>
      <w:r w:rsidRPr="009E0554">
        <w:rPr>
          <w:b/>
          <w:bCs/>
          <w:lang w:val="en-CA"/>
        </w:rPr>
        <w:t>Agreement Terms:</w:t>
      </w:r>
    </w:p>
    <w:p w14:paraId="70A103A9" w14:textId="77777777" w:rsidR="009E0554" w:rsidRPr="009E0554" w:rsidRDefault="009E0554" w:rsidP="009E0554">
      <w:pPr>
        <w:numPr>
          <w:ilvl w:val="0"/>
          <w:numId w:val="15"/>
        </w:numPr>
        <w:rPr>
          <w:lang w:val="en-CA"/>
        </w:rPr>
      </w:pPr>
      <w:r w:rsidRPr="009E0554">
        <w:rPr>
          <w:b/>
          <w:bCs/>
          <w:lang w:val="en-CA"/>
        </w:rPr>
        <w:t>Pledged Collateral:</w:t>
      </w:r>
      <w:r w:rsidRPr="009E0554">
        <w:rPr>
          <w:lang w:val="en-CA"/>
        </w:rPr>
        <w:t xml:space="preserve"> The Investment/Savings Company agrees to hold the savings and investment balances of the Borrower as collateral for the loan provided by CedisPay. This collateral will be utilized in case of default on the loan.</w:t>
      </w:r>
    </w:p>
    <w:p w14:paraId="6C167084" w14:textId="77777777" w:rsidR="009E0554" w:rsidRPr="009E0554" w:rsidRDefault="009E0554" w:rsidP="009E0554">
      <w:pPr>
        <w:numPr>
          <w:ilvl w:val="0"/>
          <w:numId w:val="15"/>
        </w:numPr>
        <w:rPr>
          <w:lang w:val="en-CA"/>
        </w:rPr>
      </w:pPr>
      <w:r w:rsidRPr="009E0554">
        <w:rPr>
          <w:b/>
          <w:bCs/>
          <w:lang w:val="en-CA"/>
        </w:rPr>
        <w:t>Default and Collateral Utilization:</w:t>
      </w:r>
      <w:r w:rsidRPr="009E0554">
        <w:rPr>
          <w:lang w:val="en-CA"/>
        </w:rPr>
        <w:t xml:space="preserve"> In the event of default on the loan by the Borrower, CedisPay reserves the right to request the Investment/Savings Company to release the pledged savings and investment balances. The Investment/Savings Company agrees to cooperate and release the pledged collateral as required to settle the outstanding debt.</w:t>
      </w:r>
    </w:p>
    <w:p w14:paraId="33E75730" w14:textId="77777777" w:rsidR="009E0554" w:rsidRPr="009E0554" w:rsidRDefault="009E0554" w:rsidP="009E0554">
      <w:pPr>
        <w:numPr>
          <w:ilvl w:val="0"/>
          <w:numId w:val="15"/>
        </w:numPr>
        <w:rPr>
          <w:lang w:val="en-CA"/>
        </w:rPr>
      </w:pPr>
      <w:r w:rsidRPr="009E0554">
        <w:rPr>
          <w:b/>
          <w:bCs/>
          <w:lang w:val="en-CA"/>
        </w:rPr>
        <w:t>Notice of Default:</w:t>
      </w:r>
      <w:r w:rsidRPr="009E0554">
        <w:rPr>
          <w:lang w:val="en-CA"/>
        </w:rPr>
        <w:t xml:space="preserve"> Upon receiving notice of default from CedisPay, the Investment/Savings Company will promptly initiate the process of releasing the pledged collateral. This process will be carried out in accordance with applicable laws and regulations.</w:t>
      </w:r>
    </w:p>
    <w:p w14:paraId="4D08A12E" w14:textId="77777777" w:rsidR="009E0554" w:rsidRPr="009E0554" w:rsidRDefault="009E0554" w:rsidP="009E0554">
      <w:pPr>
        <w:numPr>
          <w:ilvl w:val="0"/>
          <w:numId w:val="15"/>
        </w:numPr>
        <w:rPr>
          <w:lang w:val="en-CA"/>
        </w:rPr>
      </w:pPr>
      <w:r w:rsidRPr="009E0554">
        <w:rPr>
          <w:b/>
          <w:bCs/>
          <w:lang w:val="en-CA"/>
        </w:rPr>
        <w:t>Confidentiality:</w:t>
      </w:r>
      <w:r w:rsidRPr="009E0554">
        <w:rPr>
          <w:lang w:val="en-CA"/>
        </w:rPr>
        <w:t xml:space="preserve"> The Investment/Savings Company acknowledges the confidential nature of the Borrower's financial information. The Investment/Savings Company agrees not to disclose any sensitive financial information without the written consent of the Borrower.</w:t>
      </w:r>
    </w:p>
    <w:p w14:paraId="5F1C4C42" w14:textId="77777777" w:rsidR="009E0554" w:rsidRPr="009E0554" w:rsidRDefault="009E0554" w:rsidP="009E0554">
      <w:pPr>
        <w:numPr>
          <w:ilvl w:val="0"/>
          <w:numId w:val="15"/>
        </w:numPr>
        <w:rPr>
          <w:lang w:val="en-CA"/>
        </w:rPr>
      </w:pPr>
      <w:r w:rsidRPr="009E0554">
        <w:rPr>
          <w:b/>
          <w:bCs/>
          <w:lang w:val="en-CA"/>
        </w:rPr>
        <w:t>Termination:</w:t>
      </w:r>
      <w:r w:rsidRPr="009E0554">
        <w:rPr>
          <w:lang w:val="en-CA"/>
        </w:rPr>
        <w:t xml:space="preserve"> This Agreement shall remain in effect until the loan is fully repaid by the Borrower or until the pledged collateral is released, as per the terms of this Agreement.</w:t>
      </w:r>
    </w:p>
    <w:p w14:paraId="5BA6650E" w14:textId="77777777" w:rsidR="009E0554" w:rsidRPr="009E0554" w:rsidRDefault="009E0554" w:rsidP="009E0554">
      <w:pPr>
        <w:rPr>
          <w:lang w:val="en-CA"/>
        </w:rPr>
      </w:pPr>
      <w:r w:rsidRPr="009E0554">
        <w:rPr>
          <w:b/>
          <w:bCs/>
          <w:lang w:val="en-CA"/>
        </w:rPr>
        <w:t>Governing Law and Jurisdiction:</w:t>
      </w:r>
    </w:p>
    <w:p w14:paraId="197FA534" w14:textId="653D8A29" w:rsidR="009E0554" w:rsidRPr="009E0554" w:rsidRDefault="009E0554" w:rsidP="009E0554">
      <w:pPr>
        <w:rPr>
          <w:lang w:val="en-CA"/>
        </w:rPr>
      </w:pPr>
      <w:r w:rsidRPr="009E0554">
        <w:rPr>
          <w:lang w:val="en-CA"/>
        </w:rPr>
        <w:lastRenderedPageBreak/>
        <w:t>This Agreement shall be governed by and construed in accordance with the laws of</w:t>
      </w:r>
      <w:r w:rsidR="00E30704">
        <w:rPr>
          <w:lang w:val="en-CA"/>
        </w:rPr>
        <w:t xml:space="preserve"> Ghana.</w:t>
      </w:r>
      <w:r w:rsidRPr="009E0554">
        <w:rPr>
          <w:lang w:val="en-CA"/>
        </w:rPr>
        <w:t xml:space="preserve"> Any disputes arising out of or in connection with this Agreement shall be subject to the exclusive jurisdiction of the courts of </w:t>
      </w:r>
      <w:r w:rsidR="00E30704">
        <w:rPr>
          <w:lang w:val="en-CA"/>
        </w:rPr>
        <w:t>Ghana</w:t>
      </w:r>
    </w:p>
    <w:p w14:paraId="50F16A92" w14:textId="77777777" w:rsidR="009E0554" w:rsidRPr="009E0554" w:rsidRDefault="009E0554" w:rsidP="009E0554">
      <w:pPr>
        <w:rPr>
          <w:lang w:val="en-CA"/>
        </w:rPr>
      </w:pPr>
      <w:r w:rsidRPr="009E0554">
        <w:rPr>
          <w:b/>
          <w:bCs/>
          <w:lang w:val="en-CA"/>
        </w:rPr>
        <w:t>Entire Agreement:</w:t>
      </w:r>
    </w:p>
    <w:p w14:paraId="58924319" w14:textId="77777777" w:rsidR="009E0554" w:rsidRDefault="009E0554" w:rsidP="009E0554">
      <w:pPr>
        <w:rPr>
          <w:lang w:val="en-CA"/>
        </w:rPr>
      </w:pPr>
      <w:r w:rsidRPr="009E0554">
        <w:rPr>
          <w:lang w:val="en-CA"/>
        </w:rPr>
        <w:t>This Agreement constitutes the entire understanding between the Parties and supersedes all prior discussions, negotiations, and agreements, whether oral or written.</w:t>
      </w:r>
    </w:p>
    <w:p w14:paraId="4E18C108" w14:textId="0F81685E" w:rsidR="0050076D" w:rsidRPr="00FF67F1" w:rsidRDefault="0050076D" w:rsidP="0050076D">
      <w:pPr>
        <w:rPr>
          <w:rFonts w:ascii="Arial" w:hAnsi="Arial" w:cs="Arial"/>
          <w:b/>
          <w:bCs/>
          <w:color w:val="000000" w:themeColor="text1"/>
        </w:rPr>
      </w:pPr>
      <w:r>
        <w:rPr>
          <w:rFonts w:ascii="Arial" w:hAnsi="Arial" w:cs="Arial"/>
          <w:b/>
          <w:bCs/>
          <w:color w:val="000000" w:themeColor="text1"/>
        </w:rPr>
        <w:t xml:space="preserve">Customer Name </w:t>
      </w:r>
    </w:p>
    <w:p w14:paraId="26B21D29" w14:textId="77777777" w:rsidR="0050076D" w:rsidRPr="00FF67F1" w:rsidRDefault="0050076D" w:rsidP="0050076D">
      <w:pPr>
        <w:rPr>
          <w:rFonts w:ascii="Arial" w:hAnsi="Arial" w:cs="Arial"/>
          <w:b/>
          <w:bCs/>
          <w:color w:val="000000" w:themeColor="text1"/>
        </w:rPr>
      </w:pPr>
      <w:r w:rsidRPr="00FF67F1">
        <w:rPr>
          <w:rFonts w:ascii="Arial" w:hAnsi="Arial" w:cs="Arial"/>
          <w:b/>
          <w:bCs/>
          <w:color w:val="000000" w:themeColor="text1"/>
        </w:rPr>
        <w:t>Loan amount</w:t>
      </w:r>
    </w:p>
    <w:p w14:paraId="1A156BCA" w14:textId="77777777" w:rsidR="0050076D" w:rsidRPr="00FF67F1" w:rsidRDefault="0050076D" w:rsidP="0050076D">
      <w:pPr>
        <w:rPr>
          <w:rFonts w:ascii="Arial" w:hAnsi="Arial" w:cs="Arial"/>
          <w:b/>
          <w:bCs/>
          <w:color w:val="000000" w:themeColor="text1"/>
        </w:rPr>
      </w:pPr>
      <w:r w:rsidRPr="00FF67F1">
        <w:rPr>
          <w:rFonts w:ascii="Arial" w:hAnsi="Arial" w:cs="Arial"/>
          <w:b/>
          <w:bCs/>
          <w:color w:val="000000" w:themeColor="text1"/>
        </w:rPr>
        <w:t>Loan tenor</w:t>
      </w:r>
    </w:p>
    <w:p w14:paraId="42D4D935" w14:textId="5152C86F" w:rsidR="0050076D" w:rsidRPr="00FF67F1" w:rsidRDefault="0050076D" w:rsidP="0050076D">
      <w:pPr>
        <w:rPr>
          <w:rFonts w:ascii="Arial" w:hAnsi="Arial" w:cs="Arial"/>
          <w:b/>
          <w:bCs/>
          <w:color w:val="000000" w:themeColor="text1"/>
        </w:rPr>
      </w:pPr>
      <w:bookmarkStart w:id="0" w:name="_Hlk144146309"/>
      <w:r>
        <w:rPr>
          <w:rFonts w:ascii="Arial" w:hAnsi="Arial" w:cs="Arial"/>
          <w:b/>
          <w:bCs/>
          <w:color w:val="000000" w:themeColor="text1"/>
        </w:rPr>
        <w:t xml:space="preserve">Collateral amount </w:t>
      </w:r>
      <w:r w:rsidRPr="00FF67F1">
        <w:rPr>
          <w:rFonts w:ascii="Arial" w:hAnsi="Arial" w:cs="Arial"/>
          <w:b/>
          <w:bCs/>
          <w:color w:val="000000" w:themeColor="text1"/>
        </w:rPr>
        <w:t>used</w:t>
      </w:r>
      <w:r w:rsidRPr="00FF67F1">
        <w:rPr>
          <w:rFonts w:ascii="Arial" w:hAnsi="Arial" w:cs="Arial"/>
          <w:b/>
          <w:bCs/>
          <w:color w:val="000000" w:themeColor="text1"/>
        </w:rPr>
        <w:t xml:space="preserve"> to secure loan</w:t>
      </w:r>
    </w:p>
    <w:p w14:paraId="4A2756D8" w14:textId="68B60977" w:rsidR="0050076D" w:rsidRPr="00FF67F1" w:rsidRDefault="0050076D" w:rsidP="0050076D">
      <w:pPr>
        <w:rPr>
          <w:rFonts w:ascii="Arial" w:hAnsi="Arial" w:cs="Arial"/>
          <w:b/>
          <w:bCs/>
          <w:color w:val="000000" w:themeColor="text1"/>
        </w:rPr>
      </w:pPr>
      <w:r w:rsidRPr="0050076D">
        <w:rPr>
          <w:lang w:val="en-CA"/>
        </w:rPr>
        <w:t>We have the</w:t>
      </w:r>
      <w:r w:rsidRPr="0050076D">
        <w:rPr>
          <w:lang w:val="en-CA"/>
        </w:rPr>
        <w:t xml:space="preserve"> authority to pay the </w:t>
      </w:r>
      <w:r w:rsidRPr="0050076D">
        <w:rPr>
          <w:lang w:val="en-CA"/>
        </w:rPr>
        <w:t>Lender with</w:t>
      </w:r>
      <w:r w:rsidRPr="0050076D">
        <w:rPr>
          <w:lang w:val="en-CA"/>
        </w:rPr>
        <w:t xml:space="preserve"> your </w:t>
      </w:r>
      <w:r w:rsidRPr="0050076D">
        <w:rPr>
          <w:lang w:val="en-CA"/>
        </w:rPr>
        <w:t>Investment without</w:t>
      </w:r>
      <w:r w:rsidRPr="0050076D">
        <w:rPr>
          <w:lang w:val="en-CA"/>
        </w:rPr>
        <w:t xml:space="preserve"> </w:t>
      </w:r>
      <w:r w:rsidRPr="0050076D">
        <w:rPr>
          <w:lang w:val="en-CA"/>
        </w:rPr>
        <w:t>the customer</w:t>
      </w:r>
      <w:r w:rsidRPr="0050076D">
        <w:rPr>
          <w:lang w:val="en-CA"/>
        </w:rPr>
        <w:t xml:space="preserve"> approval</w:t>
      </w:r>
      <w:bookmarkEnd w:id="0"/>
      <w:r w:rsidRPr="00FF67F1">
        <w:rPr>
          <w:rFonts w:ascii="Arial" w:hAnsi="Arial" w:cs="Arial"/>
          <w:color w:val="000000" w:themeColor="text1"/>
        </w:rPr>
        <w:t xml:space="preserve">. </w:t>
      </w:r>
    </w:p>
    <w:p w14:paraId="1B6007D2" w14:textId="77777777" w:rsidR="0050076D" w:rsidRPr="009E0554" w:rsidRDefault="0050076D" w:rsidP="009E0554">
      <w:pPr>
        <w:rPr>
          <w:lang w:val="en-CA"/>
        </w:rPr>
      </w:pPr>
    </w:p>
    <w:p w14:paraId="7E24EAAC" w14:textId="77777777" w:rsidR="009E0554" w:rsidRPr="009E0554" w:rsidRDefault="009E0554" w:rsidP="009E0554">
      <w:pPr>
        <w:rPr>
          <w:lang w:val="en-CA"/>
        </w:rPr>
      </w:pPr>
      <w:r w:rsidRPr="009E0554">
        <w:rPr>
          <w:b/>
          <w:bCs/>
          <w:lang w:val="en-CA"/>
        </w:rPr>
        <w:t>Execution:</w:t>
      </w:r>
    </w:p>
    <w:p w14:paraId="694BCB75" w14:textId="77777777" w:rsidR="009E0554" w:rsidRPr="009E0554" w:rsidRDefault="009E0554" w:rsidP="009E0554">
      <w:pPr>
        <w:rPr>
          <w:lang w:val="en-CA"/>
        </w:rPr>
      </w:pPr>
      <w:r w:rsidRPr="009E0554">
        <w:rPr>
          <w:lang w:val="en-CA"/>
        </w:rPr>
        <w:t>This Agreement shall be executed in duplicate, with each Party retaining one original copy.</w:t>
      </w:r>
    </w:p>
    <w:p w14:paraId="1BC934D4" w14:textId="77777777" w:rsidR="009E0554" w:rsidRPr="009E0554" w:rsidRDefault="009E0554" w:rsidP="009E0554">
      <w:pPr>
        <w:rPr>
          <w:lang w:val="en-CA"/>
        </w:rPr>
      </w:pPr>
      <w:r w:rsidRPr="009E0554">
        <w:rPr>
          <w:b/>
          <w:bCs/>
          <w:lang w:val="en-CA"/>
        </w:rPr>
        <w:t>Signature:</w:t>
      </w:r>
    </w:p>
    <w:p w14:paraId="10FC5D05" w14:textId="77777777" w:rsidR="009E0554" w:rsidRPr="009E0554" w:rsidRDefault="009E0554" w:rsidP="009E0554">
      <w:pPr>
        <w:rPr>
          <w:lang w:val="en-CA"/>
        </w:rPr>
      </w:pPr>
      <w:r w:rsidRPr="009E0554">
        <w:rPr>
          <w:lang w:val="en-CA"/>
        </w:rPr>
        <w:t>CedisPay: [Authorized Representative's Name] [Date]</w:t>
      </w:r>
    </w:p>
    <w:p w14:paraId="3C893E8A" w14:textId="77777777" w:rsidR="009E0554" w:rsidRPr="009E0554" w:rsidRDefault="009E0554" w:rsidP="009E0554">
      <w:pPr>
        <w:rPr>
          <w:lang w:val="en-CA"/>
        </w:rPr>
      </w:pPr>
      <w:r w:rsidRPr="009E0554">
        <w:rPr>
          <w:lang w:val="en-CA"/>
        </w:rPr>
        <w:t>[Investment/Savings Company]: [Authorized Representative's Name] [Date]</w:t>
      </w:r>
    </w:p>
    <w:p w14:paraId="13142D60" w14:textId="4CBD2459" w:rsidR="00004DDB" w:rsidRPr="009E0554" w:rsidRDefault="00004DDB" w:rsidP="009E0554"/>
    <w:sectPr w:rsidR="00004DDB" w:rsidRPr="009E0554" w:rsidSect="00F767E4">
      <w:headerReference w:type="default" r:id="rId7"/>
      <w:footerReference w:type="default" r:id="rId8"/>
      <w:pgSz w:w="11907" w:h="16839" w:code="9"/>
      <w:pgMar w:top="2980" w:right="1440" w:bottom="1440" w:left="1440"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20325" w14:textId="77777777" w:rsidR="00487341" w:rsidRDefault="00487341" w:rsidP="00F767E4">
      <w:pPr>
        <w:spacing w:after="0" w:line="240" w:lineRule="auto"/>
      </w:pPr>
      <w:r>
        <w:separator/>
      </w:r>
    </w:p>
  </w:endnote>
  <w:endnote w:type="continuationSeparator" w:id="0">
    <w:p w14:paraId="4260A096" w14:textId="77777777" w:rsidR="00487341" w:rsidRDefault="00487341" w:rsidP="00F7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CC98" w14:textId="31B11FCC" w:rsidR="00F767E4" w:rsidRDefault="00F767E4">
    <w:pPr>
      <w:pStyle w:val="Footer"/>
    </w:pPr>
    <w:r>
      <w:rPr>
        <w:b/>
        <w:noProof/>
      </w:rPr>
      <mc:AlternateContent>
        <mc:Choice Requires="wps">
          <w:drawing>
            <wp:anchor distT="0" distB="0" distL="114300" distR="114300" simplePos="0" relativeHeight="251659264" behindDoc="0" locked="0" layoutInCell="1" allowOverlap="1" wp14:anchorId="41336164" wp14:editId="6B2C0BE6">
              <wp:simplePos x="0" y="0"/>
              <wp:positionH relativeFrom="column">
                <wp:posOffset>-115614</wp:posOffset>
              </wp:positionH>
              <wp:positionV relativeFrom="paragraph">
                <wp:posOffset>-101272</wp:posOffset>
              </wp:positionV>
              <wp:extent cx="5838760" cy="0"/>
              <wp:effectExtent l="0" t="0" r="29210" b="19050"/>
              <wp:wrapNone/>
              <wp:docPr id="17" name="Straight Connector 17"/>
              <wp:cNvGraphicFramePr/>
              <a:graphic xmlns:a="http://schemas.openxmlformats.org/drawingml/2006/main">
                <a:graphicData uri="http://schemas.microsoft.com/office/word/2010/wordprocessingShape">
                  <wps:wsp>
                    <wps:cNvCnPr/>
                    <wps:spPr>
                      <a:xfrm>
                        <a:off x="0" y="0"/>
                        <a:ext cx="583876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29C2F3B"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1pt,-7.95pt" to="450.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" strokecolor="#ed7d31 [3205]" strokeweight=".5pt">
              <v:stroke joinstyle="miter"/>
            </v:line>
          </w:pict>
        </mc:Fallback>
      </mc:AlternateContent>
    </w:r>
    <w:r w:rsidRPr="00F767E4">
      <w:rPr>
        <w:b/>
      </w:rPr>
      <w:t>T.</w:t>
    </w:r>
    <w:r>
      <w:t xml:space="preserve"> </w:t>
    </w:r>
    <w:r w:rsidR="00292FA0">
      <w:t>+1 416-857-5849</w:t>
    </w:r>
    <w:r w:rsidRPr="00F767E4">
      <w:t xml:space="preserve"> </w:t>
    </w:r>
    <w:r>
      <w:t xml:space="preserve">       </w:t>
    </w:r>
    <w:r w:rsidRPr="00F767E4">
      <w:rPr>
        <w:b/>
      </w:rPr>
      <w:t>E.</w:t>
    </w:r>
    <w:r>
      <w:t xml:space="preserve"> </w:t>
    </w:r>
    <w:r w:rsidR="00292FA0">
      <w:t>info</w:t>
    </w:r>
    <w:r w:rsidRPr="00F767E4">
      <w:t>@cedispay.com.gh</w:t>
    </w:r>
    <w:r>
      <w:t xml:space="preserve">          </w:t>
    </w:r>
    <w:r w:rsidRPr="00F767E4">
      <w:rPr>
        <w:b/>
      </w:rPr>
      <w:t>W.</w:t>
    </w:r>
    <w:r>
      <w:t xml:space="preserve"> https://cedispay.com.gh/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AB89" w14:textId="77777777" w:rsidR="00487341" w:rsidRDefault="00487341" w:rsidP="00F767E4">
      <w:pPr>
        <w:spacing w:after="0" w:line="240" w:lineRule="auto"/>
      </w:pPr>
      <w:r>
        <w:separator/>
      </w:r>
    </w:p>
  </w:footnote>
  <w:footnote w:type="continuationSeparator" w:id="0">
    <w:p w14:paraId="3CC41B11" w14:textId="77777777" w:rsidR="00487341" w:rsidRDefault="00487341" w:rsidP="00F76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4D71" w14:textId="77777777" w:rsidR="00F767E4" w:rsidRDefault="00F767E4">
    <w:pPr>
      <w:pStyle w:val="Header"/>
    </w:pPr>
    <w:r>
      <w:rPr>
        <w:noProof/>
      </w:rPr>
      <w:drawing>
        <wp:anchor distT="0" distB="0" distL="114300" distR="114300" simplePos="0" relativeHeight="251658240" behindDoc="1" locked="0" layoutInCell="1" allowOverlap="1" wp14:anchorId="71B235E6" wp14:editId="5CCA9B3C">
          <wp:simplePos x="0" y="0"/>
          <wp:positionH relativeFrom="margin">
            <wp:align>right</wp:align>
          </wp:positionH>
          <wp:positionV relativeFrom="paragraph">
            <wp:posOffset>-101447</wp:posOffset>
          </wp:positionV>
          <wp:extent cx="1897944" cy="95250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is pay logo new-03.png"/>
                  <pic:cNvPicPr/>
                </pic:nvPicPr>
                <pic:blipFill rotWithShape="1">
                  <a:blip r:embed="rId1" cstate="print">
                    <a:extLst>
                      <a:ext uri="{28A0092B-C50C-407E-A947-70E740481C1C}">
                        <a14:useLocalDpi xmlns:a14="http://schemas.microsoft.com/office/drawing/2010/main" val="0"/>
                      </a:ext>
                    </a:extLst>
                  </a:blip>
                  <a:srcRect l="14458" t="31903" r="14834" b="29983"/>
                  <a:stretch/>
                </pic:blipFill>
                <pic:spPr bwMode="auto">
                  <a:xfrm>
                    <a:off x="0" y="0"/>
                    <a:ext cx="1897944"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D3C377" w14:textId="77777777" w:rsidR="00F767E4" w:rsidRDefault="00F767E4">
    <w:pPr>
      <w:pStyle w:val="Header"/>
    </w:pPr>
    <w:r>
      <w:rPr>
        <w:noProof/>
      </w:rPr>
      <w:drawing>
        <wp:anchor distT="0" distB="0" distL="114300" distR="114300" simplePos="0" relativeHeight="251660288" behindDoc="1" locked="0" layoutInCell="1" allowOverlap="1" wp14:anchorId="63B22F2D" wp14:editId="45C8BE25">
          <wp:simplePos x="0" y="0"/>
          <wp:positionH relativeFrom="margin">
            <wp:posOffset>-2416810</wp:posOffset>
          </wp:positionH>
          <wp:positionV relativeFrom="paragraph">
            <wp:posOffset>4907915</wp:posOffset>
          </wp:positionV>
          <wp:extent cx="5791200" cy="579056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edis pay logo new-13.png"/>
                  <pic:cNvPicPr/>
                </pic:nvPicPr>
                <pic:blipFill rotWithShape="1">
                  <a:blip r:embed="rId2" cstate="print">
                    <a:duotone>
                      <a:schemeClr val="bg2">
                        <a:shade val="45000"/>
                        <a:satMod val="135000"/>
                      </a:schemeClr>
                      <a:prstClr val="white"/>
                    </a:duotone>
                    <a:extLst>
                      <a:ext uri="{BEBA8EAE-BF5A-486C-A8C5-ECC9F3942E4B}">
                        <a14:imgProps xmlns:a14="http://schemas.microsoft.com/office/drawing/2010/main">
                          <a14:imgLayer r:embed="rId3">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l="26305" t="29289" r="27167" b="20559"/>
                  <a:stretch/>
                </pic:blipFill>
                <pic:spPr bwMode="auto">
                  <a:xfrm>
                    <a:off x="0" y="0"/>
                    <a:ext cx="5791200" cy="5790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9F7"/>
    <w:multiLevelType w:val="multilevel"/>
    <w:tmpl w:val="858E1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89416F"/>
    <w:multiLevelType w:val="multilevel"/>
    <w:tmpl w:val="E5CA0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AC6FC7"/>
    <w:multiLevelType w:val="multilevel"/>
    <w:tmpl w:val="92A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583F6C"/>
    <w:multiLevelType w:val="multilevel"/>
    <w:tmpl w:val="B27237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07174D"/>
    <w:multiLevelType w:val="multilevel"/>
    <w:tmpl w:val="10BE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594FEB"/>
    <w:multiLevelType w:val="multilevel"/>
    <w:tmpl w:val="858E1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D5545F"/>
    <w:multiLevelType w:val="hybridMultilevel"/>
    <w:tmpl w:val="179E4B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2F1B51F7"/>
    <w:multiLevelType w:val="multilevel"/>
    <w:tmpl w:val="A5AE9F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3710C9"/>
    <w:multiLevelType w:val="multilevel"/>
    <w:tmpl w:val="858E1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2D58F6"/>
    <w:multiLevelType w:val="hybridMultilevel"/>
    <w:tmpl w:val="679C2F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7846032"/>
    <w:multiLevelType w:val="multilevel"/>
    <w:tmpl w:val="667C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AB1BB4"/>
    <w:multiLevelType w:val="multilevel"/>
    <w:tmpl w:val="858E1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CF1114"/>
    <w:multiLevelType w:val="hybridMultilevel"/>
    <w:tmpl w:val="B00A0D7E"/>
    <w:lvl w:ilvl="0" w:tplc="425AF0FC">
      <w:start w:val="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EE877BF"/>
    <w:multiLevelType w:val="multilevel"/>
    <w:tmpl w:val="69B2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D1485F"/>
    <w:multiLevelType w:val="hybridMultilevel"/>
    <w:tmpl w:val="AE50A35C"/>
    <w:lvl w:ilvl="0" w:tplc="B504DF5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E486553"/>
    <w:multiLevelType w:val="multilevel"/>
    <w:tmpl w:val="667C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4344271">
    <w:abstractNumId w:val="14"/>
  </w:num>
  <w:num w:numId="2" w16cid:durableId="1021860141">
    <w:abstractNumId w:val="9"/>
  </w:num>
  <w:num w:numId="3" w16cid:durableId="1253127780">
    <w:abstractNumId w:val="2"/>
  </w:num>
  <w:num w:numId="4" w16cid:durableId="527643815">
    <w:abstractNumId w:val="6"/>
  </w:num>
  <w:num w:numId="5" w16cid:durableId="1749768590">
    <w:abstractNumId w:val="4"/>
  </w:num>
  <w:num w:numId="6" w16cid:durableId="791366636">
    <w:abstractNumId w:val="7"/>
  </w:num>
  <w:num w:numId="7" w16cid:durableId="1924876312">
    <w:abstractNumId w:val="1"/>
  </w:num>
  <w:num w:numId="8" w16cid:durableId="2052461587">
    <w:abstractNumId w:val="5"/>
  </w:num>
  <w:num w:numId="9" w16cid:durableId="228466056">
    <w:abstractNumId w:val="8"/>
  </w:num>
  <w:num w:numId="10" w16cid:durableId="534736689">
    <w:abstractNumId w:val="0"/>
  </w:num>
  <w:num w:numId="11" w16cid:durableId="1765766778">
    <w:abstractNumId w:val="11"/>
  </w:num>
  <w:num w:numId="12" w16cid:durableId="1878078558">
    <w:abstractNumId w:val="13"/>
  </w:num>
  <w:num w:numId="13" w16cid:durableId="1142380964">
    <w:abstractNumId w:val="3"/>
  </w:num>
  <w:num w:numId="14" w16cid:durableId="471365851">
    <w:abstractNumId w:val="10"/>
  </w:num>
  <w:num w:numId="15" w16cid:durableId="1062826311">
    <w:abstractNumId w:val="15"/>
  </w:num>
  <w:num w:numId="16" w16cid:durableId="1678673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7E4"/>
    <w:rsid w:val="00004DDB"/>
    <w:rsid w:val="00051DF1"/>
    <w:rsid w:val="001F26B7"/>
    <w:rsid w:val="00292FA0"/>
    <w:rsid w:val="002D42A0"/>
    <w:rsid w:val="003063F4"/>
    <w:rsid w:val="003D2C93"/>
    <w:rsid w:val="004220CF"/>
    <w:rsid w:val="00487341"/>
    <w:rsid w:val="0050076D"/>
    <w:rsid w:val="005233F2"/>
    <w:rsid w:val="00543BBA"/>
    <w:rsid w:val="00557887"/>
    <w:rsid w:val="005B4822"/>
    <w:rsid w:val="005E4B2A"/>
    <w:rsid w:val="005F5551"/>
    <w:rsid w:val="006A3FEE"/>
    <w:rsid w:val="00701F6E"/>
    <w:rsid w:val="007103BD"/>
    <w:rsid w:val="007F538C"/>
    <w:rsid w:val="008108F2"/>
    <w:rsid w:val="008C2204"/>
    <w:rsid w:val="00961A76"/>
    <w:rsid w:val="009A54BF"/>
    <w:rsid w:val="009E0554"/>
    <w:rsid w:val="00A104F0"/>
    <w:rsid w:val="00A8213C"/>
    <w:rsid w:val="00AC40A1"/>
    <w:rsid w:val="00BB5AEC"/>
    <w:rsid w:val="00CB546D"/>
    <w:rsid w:val="00CD2A9A"/>
    <w:rsid w:val="00CE5430"/>
    <w:rsid w:val="00D03674"/>
    <w:rsid w:val="00D20F45"/>
    <w:rsid w:val="00D32174"/>
    <w:rsid w:val="00D4758C"/>
    <w:rsid w:val="00D55477"/>
    <w:rsid w:val="00DB6A86"/>
    <w:rsid w:val="00DE17A7"/>
    <w:rsid w:val="00DF08BB"/>
    <w:rsid w:val="00E26C4E"/>
    <w:rsid w:val="00E30704"/>
    <w:rsid w:val="00E52F92"/>
    <w:rsid w:val="00ED0989"/>
    <w:rsid w:val="00ED199E"/>
    <w:rsid w:val="00EF1BCD"/>
    <w:rsid w:val="00EF47AE"/>
    <w:rsid w:val="00F01DA0"/>
    <w:rsid w:val="00F767E4"/>
    <w:rsid w:val="00FC087A"/>
    <w:rsid w:val="00FC1123"/>
    <w:rsid w:val="00FE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D3951"/>
  <w15:chartTrackingRefBased/>
  <w15:docId w15:val="{679AE34D-FC9C-491B-9CCA-33DDAD0B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8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7E4"/>
  </w:style>
  <w:style w:type="paragraph" w:styleId="Footer">
    <w:name w:val="footer"/>
    <w:basedOn w:val="Normal"/>
    <w:link w:val="FooterChar"/>
    <w:uiPriority w:val="99"/>
    <w:unhideWhenUsed/>
    <w:rsid w:val="00F76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7E4"/>
  </w:style>
  <w:style w:type="paragraph" w:styleId="ListParagraph">
    <w:name w:val="List Paragraph"/>
    <w:basedOn w:val="Normal"/>
    <w:uiPriority w:val="34"/>
    <w:qFormat/>
    <w:rsid w:val="00E26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83223">
      <w:bodyDiv w:val="1"/>
      <w:marLeft w:val="0"/>
      <w:marRight w:val="0"/>
      <w:marTop w:val="0"/>
      <w:marBottom w:val="0"/>
      <w:divBdr>
        <w:top w:val="none" w:sz="0" w:space="0" w:color="auto"/>
        <w:left w:val="none" w:sz="0" w:space="0" w:color="auto"/>
        <w:bottom w:val="none" w:sz="0" w:space="0" w:color="auto"/>
        <w:right w:val="none" w:sz="0" w:space="0" w:color="auto"/>
      </w:divBdr>
    </w:div>
    <w:div w:id="477454729">
      <w:bodyDiv w:val="1"/>
      <w:marLeft w:val="0"/>
      <w:marRight w:val="0"/>
      <w:marTop w:val="0"/>
      <w:marBottom w:val="0"/>
      <w:divBdr>
        <w:top w:val="none" w:sz="0" w:space="0" w:color="auto"/>
        <w:left w:val="none" w:sz="0" w:space="0" w:color="auto"/>
        <w:bottom w:val="none" w:sz="0" w:space="0" w:color="auto"/>
        <w:right w:val="none" w:sz="0" w:space="0" w:color="auto"/>
      </w:divBdr>
    </w:div>
    <w:div w:id="612590804">
      <w:bodyDiv w:val="1"/>
      <w:marLeft w:val="0"/>
      <w:marRight w:val="0"/>
      <w:marTop w:val="0"/>
      <w:marBottom w:val="0"/>
      <w:divBdr>
        <w:top w:val="none" w:sz="0" w:space="0" w:color="auto"/>
        <w:left w:val="none" w:sz="0" w:space="0" w:color="auto"/>
        <w:bottom w:val="none" w:sz="0" w:space="0" w:color="auto"/>
        <w:right w:val="none" w:sz="0" w:space="0" w:color="auto"/>
      </w:divBdr>
    </w:div>
    <w:div w:id="729839653">
      <w:bodyDiv w:val="1"/>
      <w:marLeft w:val="0"/>
      <w:marRight w:val="0"/>
      <w:marTop w:val="0"/>
      <w:marBottom w:val="0"/>
      <w:divBdr>
        <w:top w:val="none" w:sz="0" w:space="0" w:color="auto"/>
        <w:left w:val="none" w:sz="0" w:space="0" w:color="auto"/>
        <w:bottom w:val="none" w:sz="0" w:space="0" w:color="auto"/>
        <w:right w:val="none" w:sz="0" w:space="0" w:color="auto"/>
      </w:divBdr>
    </w:div>
    <w:div w:id="1214190949">
      <w:bodyDiv w:val="1"/>
      <w:marLeft w:val="0"/>
      <w:marRight w:val="0"/>
      <w:marTop w:val="0"/>
      <w:marBottom w:val="0"/>
      <w:divBdr>
        <w:top w:val="none" w:sz="0" w:space="0" w:color="auto"/>
        <w:left w:val="none" w:sz="0" w:space="0" w:color="auto"/>
        <w:bottom w:val="none" w:sz="0" w:space="0" w:color="auto"/>
        <w:right w:val="none" w:sz="0" w:space="0" w:color="auto"/>
      </w:divBdr>
    </w:div>
    <w:div w:id="1469324066">
      <w:bodyDiv w:val="1"/>
      <w:marLeft w:val="0"/>
      <w:marRight w:val="0"/>
      <w:marTop w:val="0"/>
      <w:marBottom w:val="0"/>
      <w:divBdr>
        <w:top w:val="none" w:sz="0" w:space="0" w:color="auto"/>
        <w:left w:val="none" w:sz="0" w:space="0" w:color="auto"/>
        <w:bottom w:val="none" w:sz="0" w:space="0" w:color="auto"/>
        <w:right w:val="none" w:sz="0" w:space="0" w:color="auto"/>
      </w:divBdr>
    </w:div>
    <w:div w:id="1573588490">
      <w:bodyDiv w:val="1"/>
      <w:marLeft w:val="0"/>
      <w:marRight w:val="0"/>
      <w:marTop w:val="0"/>
      <w:marBottom w:val="0"/>
      <w:divBdr>
        <w:top w:val="none" w:sz="0" w:space="0" w:color="auto"/>
        <w:left w:val="none" w:sz="0" w:space="0" w:color="auto"/>
        <w:bottom w:val="none" w:sz="0" w:space="0" w:color="auto"/>
        <w:right w:val="none" w:sz="0" w:space="0" w:color="auto"/>
      </w:divBdr>
    </w:div>
    <w:div w:id="1730374360">
      <w:bodyDiv w:val="1"/>
      <w:marLeft w:val="0"/>
      <w:marRight w:val="0"/>
      <w:marTop w:val="0"/>
      <w:marBottom w:val="0"/>
      <w:divBdr>
        <w:top w:val="none" w:sz="0" w:space="0" w:color="auto"/>
        <w:left w:val="none" w:sz="0" w:space="0" w:color="auto"/>
        <w:bottom w:val="none" w:sz="0" w:space="0" w:color="auto"/>
        <w:right w:val="none" w:sz="0" w:space="0" w:color="auto"/>
      </w:divBdr>
    </w:div>
    <w:div w:id="1741512824">
      <w:bodyDiv w:val="1"/>
      <w:marLeft w:val="0"/>
      <w:marRight w:val="0"/>
      <w:marTop w:val="0"/>
      <w:marBottom w:val="0"/>
      <w:divBdr>
        <w:top w:val="none" w:sz="0" w:space="0" w:color="auto"/>
        <w:left w:val="none" w:sz="0" w:space="0" w:color="auto"/>
        <w:bottom w:val="none" w:sz="0" w:space="0" w:color="auto"/>
        <w:right w:val="none" w:sz="0" w:space="0" w:color="auto"/>
      </w:divBdr>
    </w:div>
    <w:div w:id="1901213606">
      <w:bodyDiv w:val="1"/>
      <w:marLeft w:val="0"/>
      <w:marRight w:val="0"/>
      <w:marTop w:val="0"/>
      <w:marBottom w:val="0"/>
      <w:divBdr>
        <w:top w:val="none" w:sz="0" w:space="0" w:color="auto"/>
        <w:left w:val="none" w:sz="0" w:space="0" w:color="auto"/>
        <w:bottom w:val="none" w:sz="0" w:space="0" w:color="auto"/>
        <w:right w:val="none" w:sz="0" w:space="0" w:color="auto"/>
      </w:divBdr>
    </w:div>
    <w:div w:id="201530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Darteh</dc:creator>
  <cp:keywords/>
  <dc:description/>
  <cp:lastModifiedBy>emmanuel akrong</cp:lastModifiedBy>
  <cp:revision>4</cp:revision>
  <cp:lastPrinted>2023-08-16T16:42:00Z</cp:lastPrinted>
  <dcterms:created xsi:type="dcterms:W3CDTF">2023-08-22T21:41:00Z</dcterms:created>
  <dcterms:modified xsi:type="dcterms:W3CDTF">2023-08-29T00:19:00Z</dcterms:modified>
</cp:coreProperties>
</file>